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9E5" w:rsidRPr="00E87971" w:rsidRDefault="001E09E5" w:rsidP="004057DC">
      <w:pPr>
        <w:shd w:val="clear" w:color="auto" w:fill="FFFFFF"/>
        <w:ind w:left="35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57DC" w:rsidRPr="00E87971" w:rsidRDefault="004057DC" w:rsidP="004057DC">
      <w:pPr>
        <w:shd w:val="clear" w:color="auto" w:fill="FFFFFF"/>
        <w:ind w:left="35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7971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C32E75" w:rsidRDefault="00C32E75" w:rsidP="004057DC">
      <w:pPr>
        <w:shd w:val="clear" w:color="auto" w:fill="FFFFFF"/>
        <w:ind w:left="35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7971">
        <w:rPr>
          <w:rFonts w:ascii="Times New Roman" w:hAnsi="Times New Roman" w:cs="Times New Roman"/>
          <w:b/>
          <w:bCs/>
          <w:sz w:val="24"/>
          <w:szCs w:val="24"/>
        </w:rPr>
        <w:t xml:space="preserve">на реализацию </w:t>
      </w:r>
      <w:r w:rsidR="00053D70" w:rsidRPr="00E87971">
        <w:rPr>
          <w:rFonts w:ascii="Times New Roman" w:hAnsi="Times New Roman" w:cs="Times New Roman"/>
          <w:b/>
          <w:bCs/>
          <w:sz w:val="24"/>
          <w:szCs w:val="24"/>
        </w:rPr>
        <w:t>металлолома</w:t>
      </w:r>
      <w:r w:rsidRPr="00E879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70B1C" w:rsidRDefault="00570B1C" w:rsidP="004057DC">
      <w:pPr>
        <w:shd w:val="clear" w:color="auto" w:fill="FFFFFF"/>
        <w:ind w:left="35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70B1C" w:rsidRPr="00E87971" w:rsidRDefault="00570B1C" w:rsidP="004057DC">
      <w:pPr>
        <w:shd w:val="clear" w:color="auto" w:fill="FFFFFF"/>
        <w:ind w:left="35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639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1559"/>
        <w:gridCol w:w="1276"/>
        <w:gridCol w:w="4394"/>
      </w:tblGrid>
      <w:tr w:rsidR="004057DC" w:rsidRPr="00E87971" w:rsidTr="00044D0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7DC" w:rsidRPr="00E87971" w:rsidRDefault="004057DC" w:rsidP="009817F0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Перечень основных данных и требований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57DC" w:rsidRPr="00E87971" w:rsidRDefault="004057DC" w:rsidP="00DD4888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Основные данные и требования</w:t>
            </w:r>
          </w:p>
        </w:tc>
      </w:tr>
      <w:tr w:rsidR="004057DC" w:rsidRPr="00E87971" w:rsidTr="00044D0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E87971" w:rsidRDefault="004057DC" w:rsidP="00C32E75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1. </w:t>
            </w:r>
            <w:r w:rsidR="00C32E75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Продавец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6F9A" w:rsidRPr="00E87971" w:rsidRDefault="00E87971" w:rsidP="00DD4888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ПАО «НК «Роснефть» </w:t>
            </w:r>
            <w:r w:rsidR="004057DC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Кубань</w:t>
            </w:r>
            <w:r w:rsidR="00A75143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нефтепродукт</w:t>
            </w:r>
            <w:r w:rsidR="004057DC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</w:tc>
      </w:tr>
      <w:tr w:rsidR="004057DC" w:rsidRPr="00E87971" w:rsidTr="00044D0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E87971" w:rsidRDefault="004057DC" w:rsidP="00C32E75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2. По</w:t>
            </w:r>
            <w:r w:rsidR="00C32E75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купатель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E87971" w:rsidRDefault="004057DC" w:rsidP="00E87971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Опре</w:t>
            </w:r>
            <w:r w:rsidR="00E87971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деляется на основании конкурентной закупки</w:t>
            </w: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4057DC" w:rsidRPr="00E87971" w:rsidTr="00044D0C">
        <w:trPr>
          <w:trHeight w:val="43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E87971" w:rsidRDefault="00C32E75" w:rsidP="00570B1C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1E09E5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Наименование </w:t>
            </w:r>
            <w:r w:rsidR="00570B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лота 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4FC7" w:rsidRPr="00E87971" w:rsidRDefault="00C32E75" w:rsidP="00DD4888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Реализация </w:t>
            </w:r>
            <w:r w:rsidR="001E09E5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лома черных металлов</w:t>
            </w:r>
            <w:r w:rsidR="00570B1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4057DC" w:rsidRPr="00E87971" w:rsidTr="00044D0C">
        <w:trPr>
          <w:trHeight w:val="59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57DC" w:rsidRPr="00E87971" w:rsidRDefault="00E87971" w:rsidP="00E87971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4. Условия реализации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7971" w:rsidRPr="00E87971" w:rsidRDefault="00E87971" w:rsidP="00E87971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1.  Проведение </w:t>
            </w:r>
            <w:r w:rsidR="00C53F0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резки</w:t>
            </w: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, погрузочно-разгрузочные работы и транспортировка металлолома за счет Покупателя, при обязательном наличии у    Покупателя весового оборудования (со свидетельством о поверке)  </w:t>
            </w:r>
          </w:p>
          <w:p w:rsidR="004057DC" w:rsidRPr="00E87971" w:rsidRDefault="00E87971" w:rsidP="00E87971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2. Наличие лицензии на осуществление определенного договором вида деятельности, установленных действующим законодательством</w:t>
            </w:r>
          </w:p>
        </w:tc>
      </w:tr>
      <w:tr w:rsidR="0053499B" w:rsidRPr="00E87971" w:rsidTr="00044D0C">
        <w:trPr>
          <w:trHeight w:val="61"/>
        </w:trPr>
        <w:tc>
          <w:tcPr>
            <w:tcW w:w="24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499B" w:rsidRPr="00E87971" w:rsidRDefault="00144E29" w:rsidP="00A42332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  <w:r w:rsidRPr="00FB1AF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Объем реализации и адрес самовывоза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3499B" w:rsidRPr="00E87971" w:rsidRDefault="0053499B" w:rsidP="006601A8">
            <w:pPr>
              <w:tabs>
                <w:tab w:val="left" w:pos="138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</w:rPr>
              <w:t>Лом черных металлов (</w:t>
            </w:r>
            <w:r w:rsidR="006601A8" w:rsidRPr="00E87971">
              <w:rPr>
                <w:rFonts w:ascii="Times New Roman" w:hAnsi="Times New Roman" w:cs="Times New Roman"/>
                <w:sz w:val="24"/>
                <w:szCs w:val="24"/>
              </w:rPr>
              <w:t>Славянск-на-Кубани</w:t>
            </w:r>
            <w:r w:rsidRPr="00E879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99B" w:rsidRPr="00E87971" w:rsidRDefault="00E87971" w:rsidP="006601A8">
            <w:pPr>
              <w:tabs>
                <w:tab w:val="left" w:pos="1380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  <w:r w:rsidR="0053499B" w:rsidRPr="00E87971">
              <w:rPr>
                <w:rFonts w:ascii="Times New Roman" w:hAnsi="Times New Roman" w:cs="Times New Roman"/>
                <w:sz w:val="24"/>
                <w:szCs w:val="24"/>
              </w:rPr>
              <w:t xml:space="preserve"> тонн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499B" w:rsidRPr="00E87971" w:rsidRDefault="006601A8" w:rsidP="00DD4888">
            <w:pPr>
              <w:tabs>
                <w:tab w:val="left" w:pos="1380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</w:rPr>
              <w:t xml:space="preserve">Краснодарский край, г. Славянск-на-Кубани, ул. </w:t>
            </w:r>
            <w:proofErr w:type="spellStart"/>
            <w:r w:rsidRPr="00E87971">
              <w:rPr>
                <w:rFonts w:ascii="Times New Roman" w:hAnsi="Times New Roman" w:cs="Times New Roman"/>
                <w:sz w:val="24"/>
                <w:szCs w:val="24"/>
              </w:rPr>
              <w:t>Маевское</w:t>
            </w:r>
            <w:proofErr w:type="spellEnd"/>
            <w:r w:rsidRPr="00E87971">
              <w:rPr>
                <w:rFonts w:ascii="Times New Roman" w:hAnsi="Times New Roman" w:cs="Times New Roman"/>
                <w:sz w:val="24"/>
                <w:szCs w:val="24"/>
              </w:rPr>
              <w:t xml:space="preserve"> шоссе, 23</w:t>
            </w:r>
          </w:p>
        </w:tc>
      </w:tr>
      <w:tr w:rsidR="009817F0" w:rsidRPr="00E87971" w:rsidTr="00044D0C">
        <w:trPr>
          <w:trHeight w:val="60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7F0" w:rsidRPr="00E87971" w:rsidRDefault="00871C4B" w:rsidP="009817F0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="009817F0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 Порядок и условия оплаты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7F0" w:rsidRPr="00E87971" w:rsidRDefault="00C32E75" w:rsidP="00DD4888">
            <w:pPr>
              <w:widowControl/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Предоплата</w:t>
            </w:r>
            <w:r w:rsidR="00E87971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100 %</w:t>
            </w:r>
          </w:p>
        </w:tc>
      </w:tr>
      <w:tr w:rsidR="009817F0" w:rsidRPr="00E87971" w:rsidTr="00044D0C">
        <w:trPr>
          <w:trHeight w:val="6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7F0" w:rsidRPr="00E87971" w:rsidRDefault="00871C4B" w:rsidP="00FF5B06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="009817F0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Ориентировочные сроки </w:t>
            </w:r>
            <w:r w:rsidR="00FF5B06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реализации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17F0" w:rsidRPr="00E87971" w:rsidRDefault="00EE7420" w:rsidP="006601A8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Август</w:t>
            </w:r>
            <w:r w:rsidR="00E87971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1E09E5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442D49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</w:t>
            </w:r>
            <w:r w:rsidR="006601A8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</w:t>
            </w:r>
            <w:r w:rsidR="00F734F3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442D49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г., но в любом случае </w:t>
            </w:r>
            <w:r w:rsidR="00FF5B06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график</w:t>
            </w:r>
            <w:r w:rsidR="00442D49"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вывоза согласовывается с продавцом</w:t>
            </w:r>
          </w:p>
        </w:tc>
      </w:tr>
      <w:tr w:rsidR="00E87971" w:rsidRPr="00E87971" w:rsidTr="00044D0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7971" w:rsidRPr="00E87971" w:rsidRDefault="00E87971" w:rsidP="00170E5C">
            <w:pPr>
              <w:widowControl/>
              <w:tabs>
                <w:tab w:val="left" w:pos="1380"/>
              </w:tabs>
              <w:suppressAutoHyphens/>
              <w:autoSpaceDE/>
              <w:autoSpaceDN/>
              <w:adjustRightInd/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8. Особые требования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Соответствие критериям </w:t>
            </w:r>
            <w:proofErr w:type="spellStart"/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>предквалификации</w:t>
            </w:r>
            <w:proofErr w:type="spellEnd"/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претендентов на право участия в запросе цен по реализации лома черных металлов.</w:t>
            </w:r>
            <w:bookmarkStart w:id="0" w:name="_GoBack"/>
            <w:bookmarkEnd w:id="0"/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>Цена за тонну лома указывается в рублях.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>Покупателем должна быть предложена максимально возможная цена.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>Предоплата 100 %  за весь объем реализуемого лома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>Лот неделимый.</w:t>
            </w:r>
          </w:p>
          <w:p w:rsidR="00E87971" w:rsidRPr="00E87971" w:rsidRDefault="00C53F09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Резка</w:t>
            </w:r>
            <w:r w:rsidR="00E87971"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>, взвешивание, погрузка, транспортировка Товара выполняются силами и за счет Покупателя.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>Обязательное наличие у Покупателя весового оборудование со свидетельством о поверке.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>Покупатель обязан осуществить уборку территории за свой счет.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sz w:val="24"/>
                <w:szCs w:val="24"/>
              </w:rPr>
              <w:t xml:space="preserve">Неукоснительное соблюдение правил охраны труда, техники безопасности, пожарной безопасности, охраны окружающей среды при выполнении работ на объектах </w:t>
            </w:r>
            <w:r w:rsidRPr="00E87971">
              <w:rPr>
                <w:rFonts w:ascii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ПАО «НК «Роснефть» - Кубаньнефтепродукт»</w:t>
            </w:r>
            <w:r w:rsidRPr="00E879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>Наличие лицензии на заготовку, хранение, переработку лома  в соответствии с законодательством РФ.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t>Отсутствие просроченной задолженности по налогам и сборам.</w:t>
            </w:r>
          </w:p>
          <w:p w:rsid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87971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 Согласие с условиями и формой договора продавца.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Дата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заезда на территорию и вывоза металла согласовывается не позднее чем за два рабочих дня;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Данные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водителя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металловоза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сообщаются не позднее чем за 2 рабочих дня до согласованной даты вывоза металлолома;</w:t>
            </w:r>
          </w:p>
          <w:p w:rsidR="00E87971" w:rsidRPr="00E87971" w:rsidRDefault="00E87971" w:rsidP="00E87971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Взвешивание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порожней машины производится в день вывоза металла на поверенных весах</w:t>
            </w:r>
            <w:r w:rsidR="00C53F0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 присутствии сотрудников ПАО «НК «Роснефть» - Кубаньнефтепродукт» производственно – технического отдела или отдела материально-технического обеспечения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E87971" w:rsidRPr="00C53F09" w:rsidRDefault="00E87971" w:rsidP="00C53F09">
            <w:pPr>
              <w:widowControl/>
              <w:numPr>
                <w:ilvl w:val="0"/>
                <w:numId w:val="2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Взвешивание 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груженой машины производится на тех же весах, что и взвешивание порожней в день вывоза металла. </w:t>
            </w:r>
            <w:r w:rsidR="00C53F0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ПАО «НК «Роснефть» - Кубаньнефтепродукт» производственно – технического отдела или отдела материально-технического обеспечения.</w:t>
            </w:r>
          </w:p>
        </w:tc>
      </w:tr>
    </w:tbl>
    <w:p w:rsidR="00A12E8E" w:rsidRPr="00AB4AD2" w:rsidRDefault="00A12E8E" w:rsidP="004057DC">
      <w:pPr>
        <w:shd w:val="clear" w:color="auto" w:fill="FFFFFF"/>
        <w:ind w:left="720"/>
        <w:rPr>
          <w:rStyle w:val="FontStyle15"/>
          <w:b/>
          <w:sz w:val="24"/>
          <w:szCs w:val="24"/>
        </w:rPr>
      </w:pPr>
    </w:p>
    <w:p w:rsidR="00570B1C" w:rsidRDefault="00570B1C" w:rsidP="00570B1C">
      <w:pPr>
        <w:shd w:val="clear" w:color="auto" w:fill="FFFFFF"/>
      </w:pPr>
      <w:r>
        <w:rPr>
          <w:rStyle w:val="FontStyle15"/>
          <w:b/>
          <w:sz w:val="24"/>
          <w:szCs w:val="24"/>
        </w:rPr>
        <w:t xml:space="preserve">           Начальник </w:t>
      </w:r>
      <w:r w:rsidR="00CD795E">
        <w:rPr>
          <w:rStyle w:val="FontStyle15"/>
          <w:b/>
          <w:sz w:val="24"/>
          <w:szCs w:val="24"/>
        </w:rPr>
        <w:t xml:space="preserve"> отдела МТО</w:t>
      </w:r>
      <w:r w:rsidR="00CD795E">
        <w:rPr>
          <w:rStyle w:val="FontStyle15"/>
          <w:b/>
          <w:sz w:val="24"/>
          <w:szCs w:val="24"/>
        </w:rPr>
        <w:tab/>
      </w:r>
      <w:r w:rsidR="00CD795E">
        <w:rPr>
          <w:rStyle w:val="FontStyle15"/>
          <w:b/>
          <w:sz w:val="24"/>
          <w:szCs w:val="24"/>
        </w:rPr>
        <w:tab/>
      </w:r>
      <w:r w:rsidR="00CD795E">
        <w:rPr>
          <w:rStyle w:val="FontStyle15"/>
          <w:b/>
          <w:sz w:val="24"/>
          <w:szCs w:val="24"/>
        </w:rPr>
        <w:tab/>
      </w:r>
      <w:r w:rsidR="00CD795E">
        <w:rPr>
          <w:rStyle w:val="FontStyle15"/>
          <w:b/>
          <w:sz w:val="24"/>
          <w:szCs w:val="24"/>
        </w:rPr>
        <w:tab/>
      </w:r>
      <w:r w:rsidR="00B551B9">
        <w:rPr>
          <w:rStyle w:val="FontStyle15"/>
          <w:b/>
          <w:sz w:val="24"/>
          <w:szCs w:val="24"/>
        </w:rPr>
        <w:tab/>
      </w:r>
      <w:r w:rsidR="00CD795E">
        <w:rPr>
          <w:rStyle w:val="FontStyle15"/>
          <w:b/>
          <w:sz w:val="24"/>
          <w:szCs w:val="24"/>
        </w:rPr>
        <w:tab/>
      </w:r>
      <w:r>
        <w:rPr>
          <w:rStyle w:val="FontStyle15"/>
          <w:b/>
          <w:sz w:val="24"/>
          <w:szCs w:val="24"/>
        </w:rPr>
        <w:t xml:space="preserve">                        </w:t>
      </w:r>
      <w:r w:rsidR="002E3E4F">
        <w:rPr>
          <w:rStyle w:val="FontStyle15"/>
          <w:b/>
          <w:sz w:val="24"/>
          <w:szCs w:val="24"/>
        </w:rPr>
        <w:t>А.Г. Шлюбуль</w:t>
      </w:r>
      <w:r>
        <w:rPr>
          <w:rStyle w:val="FontStyle15"/>
          <w:b/>
          <w:sz w:val="24"/>
          <w:szCs w:val="24"/>
        </w:rPr>
        <w:t xml:space="preserve"> </w:t>
      </w:r>
    </w:p>
    <w:p w:rsidR="00E87971" w:rsidRDefault="00E87971" w:rsidP="00570B1C">
      <w:pPr>
        <w:shd w:val="clear" w:color="auto" w:fill="FFFFFF"/>
      </w:pPr>
    </w:p>
    <w:p w:rsidR="00E87971" w:rsidRPr="00E87971" w:rsidRDefault="00E87971" w:rsidP="00E87971"/>
    <w:p w:rsidR="00E87971" w:rsidRDefault="00E87971" w:rsidP="00E87971"/>
    <w:p w:rsidR="00E87971" w:rsidRDefault="00E87971" w:rsidP="00570B1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lang w:eastAsia="ar-SA"/>
        </w:rPr>
      </w:pPr>
      <w:r>
        <w:tab/>
      </w:r>
    </w:p>
    <w:p w:rsidR="00E87971" w:rsidRPr="00E87971" w:rsidRDefault="00E87971" w:rsidP="00E87971">
      <w:pPr>
        <w:tabs>
          <w:tab w:val="left" w:pos="892"/>
        </w:tabs>
      </w:pPr>
    </w:p>
    <w:sectPr w:rsidR="00E87971" w:rsidRPr="00E87971" w:rsidSect="00570B1C">
      <w:pgSz w:w="11906" w:h="16838"/>
      <w:pgMar w:top="568" w:right="1274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649AC"/>
    <w:multiLevelType w:val="hybridMultilevel"/>
    <w:tmpl w:val="EA58F2F6"/>
    <w:lvl w:ilvl="0" w:tplc="B616E08C">
      <w:start w:val="1"/>
      <w:numFmt w:val="decimal"/>
      <w:lvlText w:val="%1."/>
      <w:lvlJc w:val="left"/>
      <w:pPr>
        <w:ind w:left="32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46" w:hanging="360"/>
      </w:pPr>
    </w:lvl>
    <w:lvl w:ilvl="2" w:tplc="0419001B" w:tentative="1">
      <w:start w:val="1"/>
      <w:numFmt w:val="lowerRoman"/>
      <w:lvlText w:val="%3."/>
      <w:lvlJc w:val="right"/>
      <w:pPr>
        <w:ind w:left="1766" w:hanging="180"/>
      </w:pPr>
    </w:lvl>
    <w:lvl w:ilvl="3" w:tplc="0419000F" w:tentative="1">
      <w:start w:val="1"/>
      <w:numFmt w:val="decimal"/>
      <w:lvlText w:val="%4."/>
      <w:lvlJc w:val="left"/>
      <w:pPr>
        <w:ind w:left="2486" w:hanging="360"/>
      </w:pPr>
    </w:lvl>
    <w:lvl w:ilvl="4" w:tplc="04190019" w:tentative="1">
      <w:start w:val="1"/>
      <w:numFmt w:val="lowerLetter"/>
      <w:lvlText w:val="%5."/>
      <w:lvlJc w:val="left"/>
      <w:pPr>
        <w:ind w:left="3206" w:hanging="360"/>
      </w:pPr>
    </w:lvl>
    <w:lvl w:ilvl="5" w:tplc="0419001B" w:tentative="1">
      <w:start w:val="1"/>
      <w:numFmt w:val="lowerRoman"/>
      <w:lvlText w:val="%6."/>
      <w:lvlJc w:val="right"/>
      <w:pPr>
        <w:ind w:left="3926" w:hanging="180"/>
      </w:pPr>
    </w:lvl>
    <w:lvl w:ilvl="6" w:tplc="0419000F" w:tentative="1">
      <w:start w:val="1"/>
      <w:numFmt w:val="decimal"/>
      <w:lvlText w:val="%7."/>
      <w:lvlJc w:val="left"/>
      <w:pPr>
        <w:ind w:left="4646" w:hanging="360"/>
      </w:pPr>
    </w:lvl>
    <w:lvl w:ilvl="7" w:tplc="04190019" w:tentative="1">
      <w:start w:val="1"/>
      <w:numFmt w:val="lowerLetter"/>
      <w:lvlText w:val="%8."/>
      <w:lvlJc w:val="left"/>
      <w:pPr>
        <w:ind w:left="5366" w:hanging="360"/>
      </w:pPr>
    </w:lvl>
    <w:lvl w:ilvl="8" w:tplc="041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1" w15:restartNumberingAfterBreak="0">
    <w:nsid w:val="53C27228"/>
    <w:multiLevelType w:val="hybridMultilevel"/>
    <w:tmpl w:val="398ABE34"/>
    <w:lvl w:ilvl="0" w:tplc="8354968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7DC"/>
    <w:rsid w:val="00031E30"/>
    <w:rsid w:val="00044D0C"/>
    <w:rsid w:val="00053D70"/>
    <w:rsid w:val="000E0C90"/>
    <w:rsid w:val="0010414F"/>
    <w:rsid w:val="00144E29"/>
    <w:rsid w:val="00170E5C"/>
    <w:rsid w:val="001E09E5"/>
    <w:rsid w:val="00200FBF"/>
    <w:rsid w:val="00280268"/>
    <w:rsid w:val="002E3E4F"/>
    <w:rsid w:val="0031173A"/>
    <w:rsid w:val="003A0DE9"/>
    <w:rsid w:val="004057DC"/>
    <w:rsid w:val="00413F72"/>
    <w:rsid w:val="00442D49"/>
    <w:rsid w:val="004705C1"/>
    <w:rsid w:val="004D0C1C"/>
    <w:rsid w:val="0050252B"/>
    <w:rsid w:val="005204F9"/>
    <w:rsid w:val="0053499B"/>
    <w:rsid w:val="00566F7E"/>
    <w:rsid w:val="00570B1C"/>
    <w:rsid w:val="00630BDA"/>
    <w:rsid w:val="006601A8"/>
    <w:rsid w:val="006629B9"/>
    <w:rsid w:val="006A6D35"/>
    <w:rsid w:val="007201BE"/>
    <w:rsid w:val="007214F7"/>
    <w:rsid w:val="00801990"/>
    <w:rsid w:val="0082117A"/>
    <w:rsid w:val="00871C4B"/>
    <w:rsid w:val="00894D26"/>
    <w:rsid w:val="008B28A4"/>
    <w:rsid w:val="00937075"/>
    <w:rsid w:val="00956F9A"/>
    <w:rsid w:val="009817F0"/>
    <w:rsid w:val="009F4FC7"/>
    <w:rsid w:val="00A12E8E"/>
    <w:rsid w:val="00A16C86"/>
    <w:rsid w:val="00A42332"/>
    <w:rsid w:val="00A43833"/>
    <w:rsid w:val="00A75143"/>
    <w:rsid w:val="00B03619"/>
    <w:rsid w:val="00B155ED"/>
    <w:rsid w:val="00B551B9"/>
    <w:rsid w:val="00B662AF"/>
    <w:rsid w:val="00B72952"/>
    <w:rsid w:val="00BB2D0C"/>
    <w:rsid w:val="00BC6A37"/>
    <w:rsid w:val="00BD57A9"/>
    <w:rsid w:val="00C32E75"/>
    <w:rsid w:val="00C53F09"/>
    <w:rsid w:val="00CD795E"/>
    <w:rsid w:val="00CE67B4"/>
    <w:rsid w:val="00D27B38"/>
    <w:rsid w:val="00DD4888"/>
    <w:rsid w:val="00DF10FB"/>
    <w:rsid w:val="00E02C1C"/>
    <w:rsid w:val="00E87971"/>
    <w:rsid w:val="00EE7420"/>
    <w:rsid w:val="00F5189C"/>
    <w:rsid w:val="00F734F3"/>
    <w:rsid w:val="00FF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ACA7C"/>
  <w15:docId w15:val="{D48292B7-E3D9-4C1B-BD2C-2D4667E4F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7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rsid w:val="004057DC"/>
    <w:rPr>
      <w:rFonts w:ascii="Times New Roman" w:hAnsi="Times New Roman" w:cs="Times New Roman"/>
      <w:sz w:val="22"/>
      <w:szCs w:val="22"/>
    </w:rPr>
  </w:style>
  <w:style w:type="table" w:styleId="a3">
    <w:name w:val="Table Grid"/>
    <w:basedOn w:val="a1"/>
    <w:uiPriority w:val="59"/>
    <w:rsid w:val="00720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51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51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9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Starostenko, Alexander A.</dc:creator>
  <cp:lastModifiedBy>Шлюбуль Ангелина Геннадьевна</cp:lastModifiedBy>
  <cp:revision>10</cp:revision>
  <cp:lastPrinted>2019-01-17T07:12:00Z</cp:lastPrinted>
  <dcterms:created xsi:type="dcterms:W3CDTF">2020-04-14T10:19:00Z</dcterms:created>
  <dcterms:modified xsi:type="dcterms:W3CDTF">2020-07-10T13:26:00Z</dcterms:modified>
</cp:coreProperties>
</file>